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05DB2AF4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2DD61B06" w:rsidR="005C4FDE" w:rsidRDefault="00EE6204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509" behindDoc="0" locked="0" layoutInCell="1" allowOverlap="1" wp14:anchorId="2695D09C" wp14:editId="59471812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13335</wp:posOffset>
                      </wp:positionV>
                      <wp:extent cx="923925" cy="193675"/>
                      <wp:effectExtent l="5715" t="8890" r="13335" b="6985"/>
                      <wp:wrapNone/>
                      <wp:docPr id="322824100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25ECC" id="Oval 167840305" o:spid="_x0000_s1026" style="position:absolute;margin-left:128.3pt;margin-top:1.05pt;width:72.75pt;height:15.25pt;z-index:251667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</w:rPr>
              <w:t xml:space="preserve">第　</w:t>
            </w:r>
            <w:r>
              <w:rPr>
                <w:rFonts w:ascii="HG丸ｺﾞｼｯｸM-PRO" w:hAnsi="HG丸ｺﾞｼｯｸM-PRO" w:hint="eastAsia"/>
              </w:rPr>
              <w:t>８０</w:t>
            </w:r>
            <w:r w:rsidR="005C4FDE">
              <w:rPr>
                <w:rFonts w:ascii="HG丸ｺﾞｼｯｸM-PRO" w:hAnsi="HG丸ｺﾞｼｯｸM-PRO" w:hint="eastAsia"/>
              </w:rPr>
              <w:t xml:space="preserve">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 w:rsidR="005C4FDE"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3A4BEAA1" w:rsidR="005C4FDE" w:rsidRDefault="00EE6204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57" behindDoc="0" locked="0" layoutInCell="1" allowOverlap="1" wp14:anchorId="1E606064" wp14:editId="4DA0B9BB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-15875</wp:posOffset>
                      </wp:positionV>
                      <wp:extent cx="923925" cy="193675"/>
                      <wp:effectExtent l="5715" t="8890" r="13335" b="6985"/>
                      <wp:wrapNone/>
                      <wp:docPr id="630319027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5A0D2" id="Oval 167840305" o:spid="_x0000_s1026" style="position:absolute;margin-left:30.15pt;margin-top:-1.25pt;width:72.75pt;height:15.25pt;z-index:251669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5AA6565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53B4E835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A1E45EF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F76591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648B1965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3B42E5C6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7A7C0033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「国民スポーツ大会参加者傷害補償制度-2024年度版」内の「【9】個人情報の取り扱い」のとおり取り扱われること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E6204">
        <w:trPr>
          <w:trHeight w:val="627"/>
        </w:trPr>
        <w:tc>
          <w:tcPr>
            <w:tcW w:w="3821" w:type="dxa"/>
            <w:vAlign w:val="bottom"/>
          </w:tcPr>
          <w:p w14:paraId="0B238767" w14:textId="57FF1AE4" w:rsidR="0026161A" w:rsidRPr="00AC70E9" w:rsidRDefault="00EE6204" w:rsidP="00110E3B">
            <w:pPr>
              <w:jc w:val="center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滋賀県　○○○○○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（連盟）</w:t>
            </w:r>
          </w:p>
        </w:tc>
        <w:tc>
          <w:tcPr>
            <w:tcW w:w="1538" w:type="dxa"/>
            <w:vAlign w:val="bottom"/>
          </w:tcPr>
          <w:p w14:paraId="6EE2929C" w14:textId="77777777" w:rsidR="00EE6204" w:rsidRPr="00C0552D" w:rsidRDefault="00EE6204" w:rsidP="00EE6204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51F69C1" w14:textId="77777777" w:rsidR="00EE6204" w:rsidRPr="00BD095D" w:rsidRDefault="00EE6204" w:rsidP="00EE6204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2128C6FD" w:rsidR="0026161A" w:rsidRPr="00110E3B" w:rsidRDefault="00EE6204" w:rsidP="00EE6204">
            <w:pPr>
              <w:ind w:firstLineChars="100" w:firstLine="210"/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E6204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5123E9E1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637370B4" w:rsidR="005C4FDE" w:rsidRDefault="00110E3B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49FEF004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-12700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AF5F1" id="Oval 167840305" o:spid="_x0000_s1026" style="position:absolute;margin-left:120pt;margin-top:-1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NP6sON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>
              <w:rPr>
                <w:rFonts w:ascii="HG丸ｺﾞｼｯｸM-PRO" w:hAnsi="HG丸ｺﾞｼｯｸM-PRO" w:hint="eastAsia"/>
                <w:bCs/>
                <w:sz w:val="21"/>
              </w:rPr>
              <w:t>７９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6FDA4060" w:rsidR="00C0552D" w:rsidRPr="00C0552D" w:rsidRDefault="00110E3B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2C02AAF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27940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87504" id="Oval 1434411540" o:spid="_x0000_s1026" style="position:absolute;margin-left:7.9pt;margin-top:2.2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184A2781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7C16D75D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B973F4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B973F4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205CC8A9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B973F4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63889006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「国民スポーツ大会参加者傷害補償制度-2024年度版」内の「【9】個人情報の取り扱い」のとおり取り扱われることに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5AD1BE90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B973F4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4AB77750" w:rsidR="0026161A" w:rsidRPr="00BD095D" w:rsidRDefault="00A32B7D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滋賀県　○○○</w:t>
            </w:r>
            <w:r w:rsidR="009D3956">
              <w:rPr>
                <w:rFonts w:ascii="HG丸ｺﾞｼｯｸM-PRO" w:hAnsi="HG丸ｺﾞｼｯｸM-PRO" w:hint="eastAsia"/>
                <w:sz w:val="21"/>
                <w:szCs w:val="21"/>
              </w:rPr>
              <w:t>○○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（連盟）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8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471C" w14:textId="77777777" w:rsidR="00820188" w:rsidRDefault="00820188">
      <w:r>
        <w:separator/>
      </w:r>
    </w:p>
  </w:endnote>
  <w:endnote w:type="continuationSeparator" w:id="0">
    <w:p w14:paraId="52C5C42D" w14:textId="77777777" w:rsidR="00820188" w:rsidRDefault="00820188">
      <w:r>
        <w:continuationSeparator/>
      </w:r>
    </w:p>
  </w:endnote>
  <w:endnote w:type="continuationNotice" w:id="1">
    <w:p w14:paraId="13AC0B66" w14:textId="77777777" w:rsidR="00820188" w:rsidRDefault="00820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C41" w14:textId="77777777" w:rsidR="00820188" w:rsidRDefault="00820188">
      <w:r>
        <w:separator/>
      </w:r>
    </w:p>
  </w:footnote>
  <w:footnote w:type="continuationSeparator" w:id="0">
    <w:p w14:paraId="08258A8D" w14:textId="77777777" w:rsidR="00820188" w:rsidRDefault="00820188">
      <w:r>
        <w:continuationSeparator/>
      </w:r>
    </w:p>
  </w:footnote>
  <w:footnote w:type="continuationNotice" w:id="1">
    <w:p w14:paraId="0D7EABA0" w14:textId="77777777" w:rsidR="00820188" w:rsidRDefault="008201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10E3B"/>
    <w:rsid w:val="00125824"/>
    <w:rsid w:val="00127320"/>
    <w:rsid w:val="00132641"/>
    <w:rsid w:val="00133C4E"/>
    <w:rsid w:val="001345A1"/>
    <w:rsid w:val="0013608C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2E86"/>
    <w:rsid w:val="002D77BD"/>
    <w:rsid w:val="002E3DD3"/>
    <w:rsid w:val="002E5772"/>
    <w:rsid w:val="002F103F"/>
    <w:rsid w:val="002F65BC"/>
    <w:rsid w:val="002F669A"/>
    <w:rsid w:val="003035AB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47B4C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47336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1426"/>
    <w:rsid w:val="008138EC"/>
    <w:rsid w:val="00816FD8"/>
    <w:rsid w:val="00820188"/>
    <w:rsid w:val="00820E0E"/>
    <w:rsid w:val="00825133"/>
    <w:rsid w:val="00833C87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3956"/>
    <w:rsid w:val="009D588A"/>
    <w:rsid w:val="009D672E"/>
    <w:rsid w:val="009E0C57"/>
    <w:rsid w:val="009F2973"/>
    <w:rsid w:val="009F4AC8"/>
    <w:rsid w:val="00A062A9"/>
    <w:rsid w:val="00A06E7E"/>
    <w:rsid w:val="00A109EA"/>
    <w:rsid w:val="00A12117"/>
    <w:rsid w:val="00A12A00"/>
    <w:rsid w:val="00A13334"/>
    <w:rsid w:val="00A256DF"/>
    <w:rsid w:val="00A27418"/>
    <w:rsid w:val="00A32B7D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973F4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0381"/>
    <w:rsid w:val="00EB1E23"/>
    <w:rsid w:val="00ED0E1E"/>
    <w:rsid w:val="00ED408C"/>
    <w:rsid w:val="00EE0FAD"/>
    <w:rsid w:val="00EE18D2"/>
    <w:rsid w:val="00EE3B8F"/>
    <w:rsid w:val="00EE3EE4"/>
    <w:rsid w:val="00EE50BD"/>
    <w:rsid w:val="00EE6204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N-17-59</cp:lastModifiedBy>
  <cp:revision>6</cp:revision>
  <cp:lastPrinted>2023-03-16T18:37:00Z</cp:lastPrinted>
  <dcterms:created xsi:type="dcterms:W3CDTF">2024-08-24T09:07:00Z</dcterms:created>
  <dcterms:modified xsi:type="dcterms:W3CDTF">2026-03-10T03:14:00Z</dcterms:modified>
</cp:coreProperties>
</file>